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4A27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bookmarkStart w:id="0" w:name="_Hlk132198475"/>
      <w:r>
        <w:rPr>
          <w:rFonts w:ascii="Bookman Old Style" w:hAnsi="Bookman Old Style" w:cs="Arial-BoldMT"/>
          <w:b/>
          <w:bCs/>
        </w:rPr>
        <w:t>ZİYARETÇİ KİŞİSEL VERİLERİNİN İŞLENMESİNE İLİŞKİN AYDINLATMA METNİ</w:t>
      </w:r>
      <w:r>
        <w:rPr>
          <w:rFonts w:ascii="Bookman Old Style" w:hAnsi="Bookman Old Style" w:cs="Arial"/>
          <w:b/>
          <w:bCs/>
        </w:rPr>
        <w:t xml:space="preserve"> </w:t>
      </w:r>
    </w:p>
    <w:p w14:paraId="18845A2A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2883C63E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Bu Aydınlatma Metni, 6698 sayılı Kişisel Verilerin Korunması Kanunu (KVKK) madde 10 ile Aydınlatma Yükümlülüğünün Yerine Getirilmesinde Uyulacak Usul ve Esaslar Hakkında Tebliğ kapsamında veri sorumlusu sıfatıyla Tarafımızca hazırlanmıştır.</w:t>
      </w:r>
    </w:p>
    <w:p w14:paraId="6258F682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09F5B385" w14:textId="77777777" w:rsidR="00823130" w:rsidRPr="0093636A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</w:rPr>
      </w:pPr>
      <w:r w:rsidRPr="0093636A">
        <w:rPr>
          <w:rFonts w:ascii="Bookman Old Style" w:hAnsi="Bookman Old Style" w:cs="Arial"/>
          <w:b/>
        </w:rPr>
        <w:t>VERİ SORUMLUSU OLARAK KİMLİĞİMİZ</w:t>
      </w:r>
    </w:p>
    <w:p w14:paraId="31F4A413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</w:rPr>
      </w:pPr>
    </w:p>
    <w:p w14:paraId="3CA64B15" w14:textId="77777777" w:rsidR="00823130" w:rsidRPr="007D2FD9" w:rsidRDefault="00823130" w:rsidP="00614763">
      <w:pPr>
        <w:spacing w:after="0" w:line="276" w:lineRule="auto"/>
        <w:jc w:val="both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 xml:space="preserve">Unvanı: </w:t>
      </w:r>
      <w:r w:rsidRPr="007D2FD9">
        <w:rPr>
          <w:rFonts w:ascii="Bookman Old Style" w:hAnsi="Bookman Old Style"/>
          <w:bCs/>
        </w:rPr>
        <w:t>Altıntar Tarım A.Ş.</w:t>
      </w:r>
    </w:p>
    <w:p w14:paraId="529B2FEE" w14:textId="77777777" w:rsidR="00823130" w:rsidRPr="00315C17" w:rsidRDefault="00823130" w:rsidP="00614763">
      <w:pPr>
        <w:spacing w:after="0" w:line="276" w:lineRule="auto"/>
        <w:jc w:val="both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 xml:space="preserve">Posta adresi: </w:t>
      </w:r>
      <w:hyperlink r:id="rId7" w:history="1">
        <w:r w:rsidRPr="00315C17">
          <w:rPr>
            <w:rFonts w:ascii="Bookman Old Style" w:hAnsi="Bookman Old Style"/>
            <w:bCs/>
          </w:rPr>
          <w:t>AOSB 2. Kısım Mah. 26. Caddesi No:6, Döşemealtı/Antalya</w:t>
        </w:r>
      </w:hyperlink>
    </w:p>
    <w:p w14:paraId="268AAC5B" w14:textId="77777777" w:rsidR="00823130" w:rsidRPr="00315C17" w:rsidRDefault="00823130" w:rsidP="00614763">
      <w:pPr>
        <w:spacing w:after="0" w:line="276" w:lineRule="auto"/>
        <w:jc w:val="both"/>
        <w:rPr>
          <w:rFonts w:ascii="Bookman Old Style" w:hAnsi="Bookman Old Style"/>
          <w:b/>
          <w:bCs/>
        </w:rPr>
      </w:pPr>
      <w:r w:rsidRPr="00315C17">
        <w:rPr>
          <w:rFonts w:ascii="Bookman Old Style" w:hAnsi="Bookman Old Style" w:cs="Arial"/>
          <w:b/>
        </w:rPr>
        <w:t xml:space="preserve">E-posta adresi: </w:t>
      </w:r>
      <w:hyperlink r:id="rId8" w:history="1">
        <w:r w:rsidRPr="00315C17">
          <w:rPr>
            <w:rFonts w:ascii="Bookman Old Style" w:hAnsi="Bookman Old Style"/>
            <w:bCs/>
          </w:rPr>
          <w:t>info@altintar.com</w:t>
        </w:r>
      </w:hyperlink>
    </w:p>
    <w:p w14:paraId="6F49A77D" w14:textId="77777777" w:rsidR="00E04FEB" w:rsidRDefault="00823130" w:rsidP="00614763">
      <w:pPr>
        <w:spacing w:after="0" w:line="276" w:lineRule="auto"/>
        <w:jc w:val="both"/>
        <w:rPr>
          <w:rFonts w:ascii="Bookman Old Style" w:eastAsia="Arial" w:hAnsi="Bookman Old Style"/>
        </w:rPr>
      </w:pPr>
      <w:r w:rsidRPr="00E04FEB">
        <w:rPr>
          <w:rFonts w:ascii="Bookman Old Style" w:eastAsia="Arial" w:hAnsi="Bookman Old Style"/>
          <w:b/>
        </w:rPr>
        <w:t>Kayıtlı Elektronik Posta (KEP) adresi:</w:t>
      </w:r>
      <w:r w:rsidRPr="00315C17">
        <w:rPr>
          <w:rFonts w:ascii="Bookman Old Style" w:eastAsia="Arial" w:hAnsi="Bookman Old Style"/>
        </w:rPr>
        <w:t xml:space="preserve"> </w:t>
      </w:r>
      <w:r w:rsidR="00E04FEB">
        <w:rPr>
          <w:rFonts w:ascii="Bookman Old Style" w:eastAsia="Arial" w:hAnsi="Bookman Old Style"/>
        </w:rPr>
        <w:t>altintar.tarim@hs03.kep.tr</w:t>
      </w:r>
    </w:p>
    <w:p w14:paraId="59166C9B" w14:textId="77777777" w:rsidR="00823130" w:rsidRPr="00315C17" w:rsidRDefault="00823130" w:rsidP="00614763">
      <w:pPr>
        <w:spacing w:after="0" w:line="276" w:lineRule="auto"/>
        <w:jc w:val="both"/>
        <w:rPr>
          <w:rFonts w:ascii="Bookman Old Style" w:hAnsi="Bookman Old Style"/>
          <w:bCs/>
        </w:rPr>
      </w:pPr>
      <w:r w:rsidRPr="00315C17">
        <w:rPr>
          <w:rFonts w:ascii="Bookman Old Style" w:hAnsi="Bookman Old Style" w:cs="Arial"/>
          <w:b/>
        </w:rPr>
        <w:t>Telefon numarası:</w:t>
      </w:r>
      <w:r w:rsidRPr="00315C17">
        <w:rPr>
          <w:rFonts w:ascii="Bookman Old Style" w:hAnsi="Bookman Old Style"/>
          <w:shd w:val="clear" w:color="auto" w:fill="FFFFFF"/>
        </w:rPr>
        <w:t xml:space="preserve"> </w:t>
      </w:r>
      <w:r w:rsidRPr="00315C17">
        <w:rPr>
          <w:rFonts w:ascii="Bookman Old Style" w:hAnsi="Bookman Old Style"/>
          <w:bCs/>
        </w:rPr>
        <w:t>+90 242 321 11 30</w:t>
      </w:r>
    </w:p>
    <w:p w14:paraId="4C516115" w14:textId="77777777" w:rsidR="00823130" w:rsidRPr="00315C17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</w:rPr>
      </w:pPr>
      <w:r w:rsidRPr="00315C17">
        <w:rPr>
          <w:rFonts w:ascii="Bookman Old Style" w:hAnsi="Bookman Old Style" w:cs="Arial"/>
          <w:b/>
        </w:rPr>
        <w:t>İnternet adresi:</w:t>
      </w:r>
      <w:r w:rsidRPr="00315C17">
        <w:rPr>
          <w:rFonts w:ascii="Bookman Old Style" w:hAnsi="Bookman Old Style"/>
        </w:rPr>
        <w:t xml:space="preserve"> www.altintar.com</w:t>
      </w:r>
    </w:p>
    <w:p w14:paraId="66096D1A" w14:textId="77777777" w:rsidR="00823130" w:rsidRPr="009E0280" w:rsidRDefault="00823130" w:rsidP="00614763">
      <w:pPr>
        <w:spacing w:after="0" w:line="276" w:lineRule="auto"/>
        <w:jc w:val="both"/>
        <w:rPr>
          <w:rFonts w:ascii="Bookman Old Style" w:hAnsi="Bookman Old Style" w:cs="Arial"/>
        </w:rPr>
      </w:pPr>
    </w:p>
    <w:p w14:paraId="12AB7E5A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KİŞİSEL VERİLERİN HANGİ AMAÇLA İŞLENECEĞİ</w:t>
      </w:r>
    </w:p>
    <w:p w14:paraId="581AF87E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1DBBE3A6" w14:textId="54887719" w:rsidR="00823130" w:rsidRPr="0061773F" w:rsidRDefault="00823130" w:rsidP="0061476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Cs/>
        </w:rPr>
      </w:pPr>
      <w:r w:rsidRPr="00D61FFB">
        <w:rPr>
          <w:rFonts w:ascii="Bookman Old Style" w:hAnsi="Bookman Old Style" w:cs="ArialMT"/>
        </w:rPr>
        <w:t>Hizmet binamıza ziyaretçi olarak gelen kişilerin kimlik, iletişim</w:t>
      </w:r>
      <w:r w:rsidR="008079EF" w:rsidRPr="00D61FFB">
        <w:rPr>
          <w:rFonts w:ascii="Bookman Old Style" w:hAnsi="Bookman Old Style" w:cs="ArialMT"/>
        </w:rPr>
        <w:t>, işlem güvenliği</w:t>
      </w:r>
      <w:r w:rsidRPr="00D61FFB">
        <w:rPr>
          <w:rFonts w:ascii="Bookman Old Style" w:hAnsi="Bookman Old Style" w:cs="ArialMT"/>
        </w:rPr>
        <w:t xml:space="preserve"> ve fiziksel mekân güvenliği </w:t>
      </w:r>
      <w:r w:rsidRPr="00D61FFB">
        <w:rPr>
          <w:rFonts w:ascii="Bookman Old Style" w:hAnsi="Bookman Old Style" w:cs="Arial"/>
          <w:bCs/>
        </w:rPr>
        <w:t>kategorilerindeki kişisel verileri;</w:t>
      </w:r>
      <w:r w:rsidRPr="00D61FFB">
        <w:rPr>
          <w:rFonts w:ascii="Bookman Old Style" w:hAnsi="Bookman Old Style" w:cs="Arial"/>
        </w:rPr>
        <w:t xml:space="preserve"> </w:t>
      </w:r>
      <w:r w:rsidRPr="00D61FFB">
        <w:rPr>
          <w:rFonts w:ascii="Bookman Old Style" w:hAnsi="Bookman Old Style" w:cs="ArialMT"/>
        </w:rPr>
        <w:t xml:space="preserve">fiziksel mekân güvenliğinin temini ve ziyaretçi kayıtlarının oluşturulması ve takibi </w:t>
      </w:r>
      <w:r w:rsidRPr="00D61FFB">
        <w:rPr>
          <w:rFonts w:ascii="Bookman Old Style" w:hAnsi="Bookman Old Style" w:cs="Arial"/>
          <w:bCs/>
        </w:rPr>
        <w:t>amaçlarıyla işlenebilmektedir.</w:t>
      </w:r>
    </w:p>
    <w:p w14:paraId="4C192408" w14:textId="77777777" w:rsidR="00823130" w:rsidRDefault="00823130" w:rsidP="0061476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MT"/>
        </w:rPr>
      </w:pPr>
    </w:p>
    <w:p w14:paraId="7B8820BE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İŞLENEN KİŞİSEL VERİLERİN KİMLERE VE HANGİ AMAÇLA AKTARILABİLECEĞİ</w:t>
      </w:r>
    </w:p>
    <w:p w14:paraId="305D110F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D6445FC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Söz konusu kişisel veriler, hukuki uyuşmazlıkların giderilmesi veya </w:t>
      </w:r>
      <w:r>
        <w:rPr>
          <w:rFonts w:ascii="Bookman Old Style" w:hAnsi="Bookman Old Style" w:cs="ArialMT"/>
        </w:rPr>
        <w:t xml:space="preserve">ilgili mevzuat gereği talep halinde yetkili kurumlara bilgi verilmesi </w:t>
      </w:r>
      <w:r>
        <w:rPr>
          <w:rFonts w:ascii="Bookman Old Style" w:hAnsi="Bookman Old Style" w:cs="Times New Roman"/>
        </w:rPr>
        <w:t>amacıyla adli makamlara veya ilgili kolluk kuvvetlerine aktarılabilecektir.</w:t>
      </w:r>
    </w:p>
    <w:p w14:paraId="0ADDD713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B90B78F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>KİŞİSEL VERİ TOPLAMANIN YÖNTEMİ VE HUKUKİ SEBEBİ</w:t>
      </w:r>
    </w:p>
    <w:p w14:paraId="79DEE9F9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77C2ED90" w14:textId="77777777" w:rsidR="00823130" w:rsidRDefault="00823130" w:rsidP="00614763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Times New Roman"/>
        </w:rPr>
        <w:t xml:space="preserve">Söz konusu kişisel veriler; </w:t>
      </w:r>
      <w:r>
        <w:rPr>
          <w:rFonts w:ascii="Bookman Old Style" w:hAnsi="Bookman Old Style" w:cs="Arial"/>
        </w:rPr>
        <w:t xml:space="preserve">yazılı ve dijital olarak </w:t>
      </w:r>
      <w:r>
        <w:rPr>
          <w:rFonts w:ascii="Bookman Old Style" w:hAnsi="Bookman Old Style" w:cs="ArialMT"/>
        </w:rPr>
        <w:t xml:space="preserve">kanunlarda öngörülmesi ve hukuki yükümlülüğün yerine getirilmesi </w:t>
      </w:r>
      <w:r>
        <w:rPr>
          <w:rFonts w:ascii="Bookman Old Style" w:hAnsi="Bookman Old Style" w:cs="Arial"/>
        </w:rPr>
        <w:t>hukuki sebeplerine dayanılarak işlenmektedir.</w:t>
      </w:r>
    </w:p>
    <w:p w14:paraId="0C20B41D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</w:p>
    <w:p w14:paraId="5DAA6751" w14:textId="77777777" w:rsidR="00823130" w:rsidRPr="00154EC7" w:rsidRDefault="00823130" w:rsidP="00614763">
      <w:pPr>
        <w:spacing w:after="0" w:line="276" w:lineRule="auto"/>
        <w:jc w:val="both"/>
        <w:rPr>
          <w:rFonts w:ascii="Bookman Old Style" w:hAnsi="Bookman Old Style" w:cs="Arial"/>
          <w:b/>
          <w:bCs/>
        </w:rPr>
      </w:pPr>
      <w:r w:rsidRPr="00154EC7">
        <w:rPr>
          <w:rFonts w:ascii="Bookman Old Style" w:hAnsi="Bookman Old Style" w:cs="Arial"/>
          <w:b/>
          <w:bCs/>
        </w:rPr>
        <w:t>İLGİLİ KİŞİLERİN KVKK</w:t>
      </w:r>
      <w:r>
        <w:rPr>
          <w:rFonts w:ascii="Bookman Old Style" w:hAnsi="Bookman Old Style" w:cs="Arial"/>
          <w:b/>
          <w:bCs/>
        </w:rPr>
        <w:t xml:space="preserve"> MADDE </w:t>
      </w:r>
      <w:r w:rsidRPr="00154EC7">
        <w:rPr>
          <w:rFonts w:ascii="Bookman Old Style" w:hAnsi="Bookman Old Style" w:cs="Arial"/>
          <w:b/>
          <w:bCs/>
        </w:rPr>
        <w:t>11</w:t>
      </w:r>
      <w:r>
        <w:rPr>
          <w:rFonts w:ascii="Bookman Old Style" w:hAnsi="Bookman Old Style" w:cs="Arial"/>
          <w:b/>
          <w:bCs/>
        </w:rPr>
        <w:t>’DE</w:t>
      </w:r>
      <w:r w:rsidRPr="00154EC7">
        <w:rPr>
          <w:rFonts w:ascii="Bookman Old Style" w:hAnsi="Bookman Old Style" w:cs="Arial"/>
          <w:b/>
          <w:bCs/>
        </w:rPr>
        <w:t xml:space="preserve"> SAYILAN DİĞER HAKLARI</w:t>
      </w:r>
    </w:p>
    <w:p w14:paraId="6D4A83C3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p w14:paraId="5EADBAE9" w14:textId="77777777" w:rsidR="00823130" w:rsidRPr="00495478" w:rsidRDefault="00823130" w:rsidP="00614763">
      <w:pPr>
        <w:spacing w:after="0" w:line="276" w:lineRule="auto"/>
        <w:jc w:val="both"/>
        <w:rPr>
          <w:rFonts w:ascii="Bookman Old Style" w:eastAsia="Times New Roman" w:hAnsi="Bookman Old Style" w:cs="Times New Roman"/>
          <w:bCs/>
          <w:lang w:eastAsia="tr-TR"/>
        </w:rPr>
      </w:pPr>
      <w:r w:rsidRPr="00495478">
        <w:rPr>
          <w:rFonts w:ascii="Bookman Old Style" w:hAnsi="Bookman Old Style" w:cs="Times New Roman"/>
        </w:rPr>
        <w:t>KVKK</w:t>
      </w:r>
      <w:r>
        <w:rPr>
          <w:rFonts w:ascii="Bookman Old Style" w:hAnsi="Bookman Old Style" w:cs="Times New Roman"/>
        </w:rPr>
        <w:t xml:space="preserve"> madde 11’de </w:t>
      </w:r>
      <w:r w:rsidRPr="00495478">
        <w:rPr>
          <w:rFonts w:ascii="Bookman Old Style" w:hAnsi="Bookman Old Style" w:cs="Times New Roman"/>
        </w:rPr>
        <w:t>belirtilen haklarınız kapsamında taleplerinizi, Veri Sorumlusuna Başvuru Usul ve Esasları Hakkında Tebliğ hükümlerine uygun şekilde, Aydınlatma Metnimizin “</w:t>
      </w:r>
      <w:r w:rsidRPr="00495478">
        <w:rPr>
          <w:rFonts w:ascii="Bookman Old Style" w:hAnsi="Bookman Old Style" w:cs="Times New Roman"/>
          <w:bCs/>
        </w:rPr>
        <w:t>VERİ SORUMLUSU OLARAK KİMLİĞİMİZ” bölümünde yer verdiğimiz iletişim bilgilerini kullanarak</w:t>
      </w:r>
      <w:r w:rsidRPr="00495478">
        <w:rPr>
          <w:rFonts w:ascii="Bookman Old Style" w:hAnsi="Bookman Old Style" w:cs="Times New Roman"/>
        </w:rPr>
        <w:t xml:space="preserve">; </w:t>
      </w:r>
      <w:r w:rsidRPr="00495478">
        <w:rPr>
          <w:rFonts w:ascii="Bookman Old Style" w:eastAsia="Times New Roman" w:hAnsi="Bookman Old Style" w:cs="Arial"/>
          <w:lang w:eastAsia="tr-TR"/>
        </w:rPr>
        <w:t xml:space="preserve">başvurunuz yazılı ise şahsen iletmeniz veya noter kanalı ile iletmeniz veya güvenli elektronik imza ile iletmeniz veya mobil imza ile iletmeniz </w:t>
      </w:r>
      <w:r w:rsidRPr="00495478">
        <w:rPr>
          <w:rFonts w:ascii="Bookman Old Style" w:hAnsi="Bookman Old Style" w:cs="Times New Roman"/>
        </w:rPr>
        <w:t>veya Tarafınızca Tarafımıza daha önce bildirilen ve sistemimizde kayıtlı bulunan elektronik posta adresiniz ile iletmeniz</w:t>
      </w:r>
      <w:r w:rsidRPr="00495478">
        <w:rPr>
          <w:rFonts w:ascii="Bookman Old Style" w:eastAsia="Times New Roman" w:hAnsi="Bookman Old Style"/>
        </w:rPr>
        <w:t xml:space="preserve"> veya kayıtlı elektronik posta (KEP) adresimize iletmeniz </w:t>
      </w:r>
      <w:r w:rsidRPr="00495478">
        <w:rPr>
          <w:rFonts w:ascii="Bookman Old Style" w:eastAsia="Times New Roman" w:hAnsi="Bookman Old Style" w:cs="Arial"/>
          <w:lang w:eastAsia="tr-TR"/>
        </w:rPr>
        <w:t xml:space="preserve">gerekmektedir. </w:t>
      </w:r>
      <w:r w:rsidRPr="00495478">
        <w:rPr>
          <w:rFonts w:ascii="Bookman Old Style" w:eastAsia="Times New Roman" w:hAnsi="Bookman Old Style" w:cs="Times New Roman"/>
          <w:bCs/>
          <w:lang w:eastAsia="tr-TR"/>
        </w:rPr>
        <w:t xml:space="preserve">Başvurunuzda, </w:t>
      </w:r>
      <w:r w:rsidRPr="00495478">
        <w:rPr>
          <w:rFonts w:ascii="Bookman Old Style" w:hAnsi="Bookman Old Style"/>
          <w:shd w:val="clear" w:color="auto" w:fill="FFFFFF"/>
        </w:rPr>
        <w:t xml:space="preserve">KVKK’nın 13. maddesi ve </w:t>
      </w:r>
      <w:r w:rsidRPr="00495478">
        <w:rPr>
          <w:rFonts w:ascii="Bookman Old Style" w:hAnsi="Bookman Old Style"/>
        </w:rPr>
        <w:t xml:space="preserve">Veri Sorumlusuna Başvuru Usul ve Esasları Hakkında Tebliğ çerçevesinde </w:t>
      </w:r>
      <w:r w:rsidRPr="00495478">
        <w:rPr>
          <w:rFonts w:ascii="Bookman Old Style" w:hAnsi="Bookman Old Style"/>
          <w:shd w:val="clear" w:color="auto" w:fill="FFFFFF"/>
        </w:rPr>
        <w:t xml:space="preserve">hazırlamış olduğumuz </w:t>
      </w:r>
      <w:r w:rsidRPr="00495478">
        <w:rPr>
          <w:rFonts w:ascii="Bookman Old Style" w:eastAsia="Times New Roman" w:hAnsi="Bookman Old Style" w:cs="Times New Roman"/>
          <w:bCs/>
          <w:lang w:eastAsia="tr-TR"/>
        </w:rPr>
        <w:t>Başvuru Formu’nu da kullanabilirsiniz.</w:t>
      </w:r>
    </w:p>
    <w:p w14:paraId="49E86C36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Times New Roman"/>
        </w:rPr>
      </w:pPr>
    </w:p>
    <w:bookmarkEnd w:id="0"/>
    <w:p w14:paraId="4361F487" w14:textId="77777777" w:rsidR="00823130" w:rsidRDefault="00823130" w:rsidP="00614763">
      <w:pPr>
        <w:spacing w:after="0" w:line="276" w:lineRule="auto"/>
        <w:jc w:val="both"/>
        <w:rPr>
          <w:rFonts w:ascii="Bookman Old Style" w:hAnsi="Bookman Old Style" w:cs="Arial-BoldMT"/>
          <w:b/>
          <w:bCs/>
        </w:rPr>
      </w:pPr>
    </w:p>
    <w:sectPr w:rsidR="00823130" w:rsidSect="002D25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CFD4E" w14:textId="77777777" w:rsidR="002162DA" w:rsidRDefault="002162DA" w:rsidP="00537127">
      <w:pPr>
        <w:spacing w:after="0" w:line="240" w:lineRule="auto"/>
      </w:pPr>
      <w:r>
        <w:separator/>
      </w:r>
    </w:p>
  </w:endnote>
  <w:endnote w:type="continuationSeparator" w:id="0">
    <w:p w14:paraId="2A4AD673" w14:textId="77777777" w:rsidR="002162DA" w:rsidRDefault="002162DA" w:rsidP="0053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BD0B" w14:textId="77777777" w:rsidR="00537127" w:rsidRDefault="005371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7B0" w14:textId="75156C79" w:rsidR="00537127" w:rsidRDefault="00537127" w:rsidP="00537127">
    <w:pPr>
      <w:pStyle w:val="AltBilgi"/>
    </w:pPr>
    <w:r>
      <w:t>KV.IT.0</w:t>
    </w:r>
    <w:r>
      <w:t>5</w:t>
    </w:r>
    <w:r>
      <w:t>.00 - Yayın Tar.: 01.12.2025 -  Rev.Tar. ve No : 00 / 00</w:t>
    </w:r>
  </w:p>
  <w:p w14:paraId="4F0E6EDB" w14:textId="77777777" w:rsidR="00537127" w:rsidRPr="0049243A" w:rsidRDefault="00537127" w:rsidP="00537127">
    <w:pPr>
      <w:pStyle w:val="AltBilgi"/>
      <w:rPr>
        <w:sz w:val="18"/>
        <w:szCs w:val="18"/>
      </w:rPr>
    </w:pPr>
    <w:r w:rsidRPr="0049243A">
      <w:rPr>
        <w:sz w:val="18"/>
        <w:szCs w:val="18"/>
      </w:rPr>
      <w:t xml:space="preserve">Dokümanla ilgili bir soru ya da öneriniz olması halinde </w:t>
    </w:r>
    <w:hyperlink r:id="rId1" w:history="1">
      <w:r w:rsidRPr="0049243A">
        <w:rPr>
          <w:rStyle w:val="Kpr"/>
          <w:sz w:val="18"/>
          <w:szCs w:val="18"/>
        </w:rPr>
        <w:t>kys@altintar.com</w:t>
      </w:r>
    </w:hyperlink>
    <w:r w:rsidRPr="0049243A">
      <w:rPr>
        <w:sz w:val="18"/>
        <w:szCs w:val="18"/>
      </w:rPr>
      <w:t xml:space="preserve"> e-posta adresi ile iletişime geçiniz.</w:t>
    </w:r>
  </w:p>
  <w:p w14:paraId="0458A672" w14:textId="77777777" w:rsidR="00537127" w:rsidRDefault="0053712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4BAD" w14:textId="77777777" w:rsidR="00537127" w:rsidRDefault="005371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DF597" w14:textId="77777777" w:rsidR="002162DA" w:rsidRDefault="002162DA" w:rsidP="00537127">
      <w:pPr>
        <w:spacing w:after="0" w:line="240" w:lineRule="auto"/>
      </w:pPr>
      <w:r>
        <w:separator/>
      </w:r>
    </w:p>
  </w:footnote>
  <w:footnote w:type="continuationSeparator" w:id="0">
    <w:p w14:paraId="70ABFA69" w14:textId="77777777" w:rsidR="002162DA" w:rsidRDefault="002162DA" w:rsidP="00537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CF09" w14:textId="77777777" w:rsidR="00537127" w:rsidRDefault="005371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19163" w14:textId="77777777" w:rsidR="00537127" w:rsidRDefault="005371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BD68" w14:textId="77777777" w:rsidR="00537127" w:rsidRDefault="005371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5AA3"/>
    <w:multiLevelType w:val="hybridMultilevel"/>
    <w:tmpl w:val="C9566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2A83"/>
    <w:multiLevelType w:val="hybridMultilevel"/>
    <w:tmpl w:val="1910D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7156F"/>
    <w:multiLevelType w:val="hybridMultilevel"/>
    <w:tmpl w:val="E5A8F2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C0D08"/>
    <w:multiLevelType w:val="hybridMultilevel"/>
    <w:tmpl w:val="2DAEF8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931459">
    <w:abstractNumId w:val="0"/>
  </w:num>
  <w:num w:numId="2" w16cid:durableId="1669820558">
    <w:abstractNumId w:val="2"/>
  </w:num>
  <w:num w:numId="3" w16cid:durableId="866522243">
    <w:abstractNumId w:val="3"/>
  </w:num>
  <w:num w:numId="4" w16cid:durableId="567882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D9"/>
    <w:rsid w:val="00024EB8"/>
    <w:rsid w:val="0007095D"/>
    <w:rsid w:val="000814EF"/>
    <w:rsid w:val="000A48EA"/>
    <w:rsid w:val="00104629"/>
    <w:rsid w:val="0013733C"/>
    <w:rsid w:val="00171741"/>
    <w:rsid w:val="00177AB4"/>
    <w:rsid w:val="001902F5"/>
    <w:rsid w:val="001C1FCD"/>
    <w:rsid w:val="001D3DBC"/>
    <w:rsid w:val="001F4305"/>
    <w:rsid w:val="002162DA"/>
    <w:rsid w:val="002A6B35"/>
    <w:rsid w:val="002D25F9"/>
    <w:rsid w:val="002E0670"/>
    <w:rsid w:val="00315C17"/>
    <w:rsid w:val="003448C6"/>
    <w:rsid w:val="00350386"/>
    <w:rsid w:val="003B5648"/>
    <w:rsid w:val="003B5E65"/>
    <w:rsid w:val="003B6511"/>
    <w:rsid w:val="00421278"/>
    <w:rsid w:val="004223A5"/>
    <w:rsid w:val="004A0C28"/>
    <w:rsid w:val="005177C3"/>
    <w:rsid w:val="00537127"/>
    <w:rsid w:val="005640FE"/>
    <w:rsid w:val="00567BE8"/>
    <w:rsid w:val="00571AC4"/>
    <w:rsid w:val="005A1A85"/>
    <w:rsid w:val="00614763"/>
    <w:rsid w:val="0061773F"/>
    <w:rsid w:val="0063302E"/>
    <w:rsid w:val="00656982"/>
    <w:rsid w:val="00680EDD"/>
    <w:rsid w:val="00692E41"/>
    <w:rsid w:val="006A5A40"/>
    <w:rsid w:val="006B10F6"/>
    <w:rsid w:val="00740C4A"/>
    <w:rsid w:val="00740CA6"/>
    <w:rsid w:val="00767AFB"/>
    <w:rsid w:val="007D2FD9"/>
    <w:rsid w:val="008079EF"/>
    <w:rsid w:val="00813AE1"/>
    <w:rsid w:val="00823130"/>
    <w:rsid w:val="0085161B"/>
    <w:rsid w:val="0093636A"/>
    <w:rsid w:val="0094606A"/>
    <w:rsid w:val="009A3E1D"/>
    <w:rsid w:val="009A4114"/>
    <w:rsid w:val="009D6824"/>
    <w:rsid w:val="009E0280"/>
    <w:rsid w:val="00A30644"/>
    <w:rsid w:val="00A3258F"/>
    <w:rsid w:val="00A74599"/>
    <w:rsid w:val="00AA4BDA"/>
    <w:rsid w:val="00B175BD"/>
    <w:rsid w:val="00B45003"/>
    <w:rsid w:val="00B5057D"/>
    <w:rsid w:val="00BA1714"/>
    <w:rsid w:val="00BB0BF6"/>
    <w:rsid w:val="00BC275F"/>
    <w:rsid w:val="00C42010"/>
    <w:rsid w:val="00C520E7"/>
    <w:rsid w:val="00C92002"/>
    <w:rsid w:val="00CA48D9"/>
    <w:rsid w:val="00CC5919"/>
    <w:rsid w:val="00CE07A8"/>
    <w:rsid w:val="00D1188F"/>
    <w:rsid w:val="00D3266B"/>
    <w:rsid w:val="00D445C2"/>
    <w:rsid w:val="00D561F6"/>
    <w:rsid w:val="00D61FFB"/>
    <w:rsid w:val="00DD1723"/>
    <w:rsid w:val="00DD4FD2"/>
    <w:rsid w:val="00E007F7"/>
    <w:rsid w:val="00E04FEB"/>
    <w:rsid w:val="00E931D4"/>
    <w:rsid w:val="00EB50A3"/>
    <w:rsid w:val="00F02F86"/>
    <w:rsid w:val="00F66D6F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1A4B"/>
  <w15:chartTrackingRefBased/>
  <w15:docId w15:val="{321B0084-1973-4727-A267-76C90E89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9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C591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7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4606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94606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94606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4606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4606A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3636A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AB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3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7127"/>
  </w:style>
  <w:style w:type="paragraph" w:styleId="AltBilgi">
    <w:name w:val="footer"/>
    <w:basedOn w:val="Normal"/>
    <w:link w:val="AltBilgiChar"/>
    <w:uiPriority w:val="99"/>
    <w:unhideWhenUsed/>
    <w:rsid w:val="00537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7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tinta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14c476017df12f5f:0xbe469db9ff5e4e26?sa=X&amp;ved=1t:8290&amp;ictx=11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ys@altintar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SEYFİ KAYIŞ</dc:creator>
  <cp:keywords/>
  <dc:description/>
  <cp:lastModifiedBy>Aybala Kurtuldu</cp:lastModifiedBy>
  <cp:revision>68</cp:revision>
  <dcterms:created xsi:type="dcterms:W3CDTF">2022-02-06T21:13:00Z</dcterms:created>
  <dcterms:modified xsi:type="dcterms:W3CDTF">2025-11-07T13:01:00Z</dcterms:modified>
</cp:coreProperties>
</file>